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3C50" w14:textId="3452249B" w:rsidR="00CA0EA3" w:rsidRPr="00CA0EA3" w:rsidRDefault="00CA0EA3" w:rsidP="00CA0EA3">
      <w:pPr>
        <w:widowControl w:val="0"/>
        <w:tabs>
          <w:tab w:val="left" w:pos="764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noProof/>
          <w:kern w:val="1"/>
          <w:sz w:val="26"/>
          <w:szCs w:val="26"/>
          <w:lang w:val="el-GR" w:eastAsia="hi-IN" w:bidi="hi-IN"/>
        </w:rPr>
        <w:drawing>
          <wp:inline distT="0" distB="0" distL="0" distR="0" wp14:anchorId="02E9757F" wp14:editId="26D429BE">
            <wp:extent cx="643890" cy="596265"/>
            <wp:effectExtent l="0" t="0" r="381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A53B" w14:textId="77777777" w:rsidR="00CA0EA3" w:rsidRPr="00CA0EA3" w:rsidRDefault="00CA0EA3" w:rsidP="00CA0EA3">
      <w:pPr>
        <w:widowControl w:val="0"/>
        <w:tabs>
          <w:tab w:val="left" w:pos="764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kern w:val="1"/>
          <w:sz w:val="26"/>
          <w:szCs w:val="26"/>
          <w:lang w:val="el-GR" w:eastAsia="hi-IN" w:bidi="hi-IN"/>
        </w:rPr>
        <w:tab/>
        <w:t xml:space="preserve">                             </w:t>
      </w:r>
    </w:p>
    <w:p w14:paraId="0BB24A28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kern w:val="1"/>
          <w:sz w:val="26"/>
          <w:szCs w:val="26"/>
          <w:lang w:val="el-GR" w:eastAsia="hi-IN" w:bidi="hi-IN"/>
        </w:rPr>
        <w:tab/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1</w:t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vertAlign w:val="superscript"/>
          <w:lang w:val="el-GR" w:eastAsia="hi-IN" w:bidi="hi-IN"/>
        </w:rPr>
        <w:t>η</w:t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 xml:space="preserve"> ΥΠΕ ΑΤΤΙΚΗΣ</w:t>
      </w:r>
    </w:p>
    <w:p w14:paraId="46F5A7E7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 xml:space="preserve"> «ΕΙΔΙΚΟ ΝΟΣΟΚΟΜΕΙΟ</w:t>
      </w:r>
    </w:p>
    <w:p w14:paraId="593717D1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 xml:space="preserve"> ΟΦΘΑΛΜΙΑΤΡΕΙΟ</w:t>
      </w:r>
    </w:p>
    <w:p w14:paraId="31999108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 xml:space="preserve"> ΑΘΗΝΩΝ» Ν.Π.Δ.Δ.</w:t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ab/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ab/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ab/>
      </w:r>
    </w:p>
    <w:p w14:paraId="6B5DAD28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ΑΦΜ: 999119411,  Δ.Ο.Υ.: Δ΄ΑΘΗΝΩΝ</w:t>
      </w:r>
    </w:p>
    <w:p w14:paraId="03C8BBCA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Πληροφορίες: Γραφείο Προμηθειών</w:t>
      </w:r>
    </w:p>
    <w:p w14:paraId="46D8E95B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Δ/</w:t>
      </w:r>
      <w:proofErr w:type="spellStart"/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νση</w:t>
      </w:r>
      <w:proofErr w:type="spellEnd"/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: Ελ. Βενιζέλου 26</w:t>
      </w:r>
    </w:p>
    <w:p w14:paraId="0A7D3203" w14:textId="77777777" w:rsidR="00CA0EA3" w:rsidRPr="00CA0EA3" w:rsidRDefault="00CA0EA3" w:rsidP="00CA0EA3">
      <w:pPr>
        <w:widowControl w:val="0"/>
        <w:tabs>
          <w:tab w:val="left" w:pos="376"/>
          <w:tab w:val="center" w:pos="4819"/>
        </w:tabs>
        <w:suppressAutoHyphens/>
        <w:spacing w:after="0" w:line="240" w:lineRule="auto"/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</w:pPr>
      <w:proofErr w:type="spellStart"/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Τηλ</w:t>
      </w:r>
      <w:proofErr w:type="spellEnd"/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>: 213 2052 834/835</w:t>
      </w:r>
    </w:p>
    <w:p w14:paraId="1B6BBF24" w14:textId="6710A380" w:rsidR="0093326C" w:rsidRDefault="00CA0EA3" w:rsidP="00CA0EA3">
      <w:pPr>
        <w:spacing w:after="0" w:line="276" w:lineRule="auto"/>
        <w:jc w:val="both"/>
        <w:rPr>
          <w:rFonts w:ascii="Calibri" w:eastAsia="Arial Unicode MS" w:hAnsi="Calibri" w:cs="Calibri"/>
          <w:b/>
          <w:kern w:val="1"/>
          <w:sz w:val="26"/>
          <w:szCs w:val="26"/>
          <w:lang w:val="el-GR" w:eastAsia="hi-IN" w:bidi="hi-IN"/>
        </w:rPr>
      </w:pP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eastAsia="hi-IN" w:bidi="hi-IN"/>
        </w:rPr>
        <w:t>Email</w:t>
      </w:r>
      <w:r w:rsidRPr="00CA0EA3">
        <w:rPr>
          <w:rFonts w:ascii="Calibri" w:eastAsia="Arial Unicode MS" w:hAnsi="Calibri" w:cs="Calibri"/>
          <w:b/>
          <w:bCs/>
          <w:kern w:val="1"/>
          <w:sz w:val="26"/>
          <w:szCs w:val="26"/>
          <w:lang w:val="el-GR" w:eastAsia="hi-IN" w:bidi="hi-IN"/>
        </w:rPr>
        <w:t xml:space="preserve">: </w:t>
      </w:r>
      <w:hyperlink r:id="rId8" w:history="1"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eastAsia="hi-IN" w:bidi="hi-IN"/>
          </w:rPr>
          <w:t>gr</w:t>
        </w:r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val="el-GR" w:eastAsia="hi-IN" w:bidi="hi-IN"/>
          </w:rPr>
          <w:t>.</w:t>
        </w:r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eastAsia="hi-IN" w:bidi="hi-IN"/>
          </w:rPr>
          <w:t>prom</w:t>
        </w:r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val="el-GR" w:eastAsia="hi-IN" w:bidi="hi-IN"/>
          </w:rPr>
          <w:t>@</w:t>
        </w:r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eastAsia="hi-IN" w:bidi="hi-IN"/>
          </w:rPr>
          <w:t>ophthalmiatreio</w:t>
        </w:r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val="el-GR" w:eastAsia="hi-IN" w:bidi="hi-IN"/>
          </w:rPr>
          <w:t>.</w:t>
        </w:r>
        <w:r w:rsidRPr="00CA0EA3">
          <w:rPr>
            <w:rFonts w:ascii="Calibri" w:eastAsia="Arial Unicode MS" w:hAnsi="Calibri" w:cs="Calibri"/>
            <w:b/>
            <w:bCs/>
            <w:color w:val="0563C1"/>
            <w:kern w:val="1"/>
            <w:sz w:val="26"/>
            <w:szCs w:val="26"/>
            <w:u w:val="single"/>
            <w:lang w:eastAsia="hi-IN" w:bidi="hi-IN"/>
          </w:rPr>
          <w:t>gr</w:t>
        </w:r>
      </w:hyperlink>
    </w:p>
    <w:p w14:paraId="045D543F" w14:textId="77777777" w:rsidR="00CA0EA3" w:rsidRDefault="00CA0EA3" w:rsidP="00CA0EA3">
      <w:pPr>
        <w:spacing w:after="0" w:line="276" w:lineRule="auto"/>
        <w:jc w:val="both"/>
        <w:rPr>
          <w:rFonts w:ascii="Calibri" w:eastAsia="Arial Unicode MS" w:hAnsi="Calibri" w:cs="Calibri"/>
          <w:b/>
          <w:kern w:val="1"/>
          <w:sz w:val="26"/>
          <w:szCs w:val="26"/>
          <w:lang w:val="el-GR" w:eastAsia="hi-IN" w:bidi="hi-I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87"/>
      </w:tblGrid>
      <w:tr w:rsidR="00CA0EA3" w14:paraId="311473B8" w14:textId="77777777" w:rsidTr="00CA0EA3">
        <w:trPr>
          <w:trHeight w:val="1071"/>
        </w:trPr>
        <w:tc>
          <w:tcPr>
            <w:tcW w:w="8587" w:type="dxa"/>
            <w:shd w:val="clear" w:color="auto" w:fill="9CC2E5" w:themeFill="accent1" w:themeFillTint="99"/>
          </w:tcPr>
          <w:p w14:paraId="3AD8FAA6" w14:textId="6C1E1323" w:rsidR="00CA0EA3" w:rsidRPr="00CA0EA3" w:rsidRDefault="00CA0EA3" w:rsidP="00CA0EA3">
            <w:pPr>
              <w:spacing w:line="276" w:lineRule="auto"/>
              <w:jc w:val="center"/>
              <w:rPr>
                <w:rFonts w:eastAsia="Times New Roman" w:cstheme="minorHAnsi"/>
                <w:color w:val="00B050"/>
                <w:sz w:val="40"/>
                <w:szCs w:val="40"/>
                <w:lang w:val="el-GR" w:eastAsia="el-GR"/>
              </w:rPr>
            </w:pPr>
            <w:r w:rsidRPr="00CA0EA3">
              <w:rPr>
                <w:rFonts w:eastAsia="Times New Roman" w:cstheme="minorHAnsi"/>
                <w:sz w:val="40"/>
                <w:szCs w:val="40"/>
                <w:lang w:val="el-GR" w:eastAsia="el-GR"/>
              </w:rPr>
              <w:t>ΠΙΝΑΚΑΣ ΣΥΜΜΟΡΦΩΣΗΣ</w:t>
            </w:r>
          </w:p>
        </w:tc>
      </w:tr>
    </w:tbl>
    <w:p w14:paraId="6B4F2B4A" w14:textId="77777777" w:rsidR="0093326C" w:rsidRPr="0025038A" w:rsidRDefault="0093326C" w:rsidP="0093326C">
      <w:pPr>
        <w:spacing w:after="0" w:line="276" w:lineRule="auto"/>
        <w:jc w:val="both"/>
        <w:rPr>
          <w:rFonts w:eastAsia="Times New Roman" w:cstheme="minorHAnsi"/>
          <w:color w:val="00B050"/>
          <w:lang w:val="el-GR" w:eastAsia="el-GR"/>
        </w:rPr>
      </w:pPr>
    </w:p>
    <w:p w14:paraId="72B65B8E" w14:textId="77777777" w:rsidR="003E3A37" w:rsidRPr="0025038A" w:rsidRDefault="0093326C" w:rsidP="0093326C">
      <w:pPr>
        <w:spacing w:after="0" w:line="276" w:lineRule="auto"/>
        <w:jc w:val="both"/>
        <w:rPr>
          <w:rFonts w:eastAsia="Times New Roman" w:cstheme="minorHAnsi"/>
          <w:color w:val="000000" w:themeColor="text1"/>
          <w:lang w:val="el-GR" w:eastAsia="el-GR"/>
        </w:rPr>
      </w:pPr>
      <w:bookmarkStart w:id="0" w:name="_Hlk76720179"/>
      <w:r w:rsidRPr="0025038A">
        <w:rPr>
          <w:rFonts w:eastAsia="Times New Roman" w:cstheme="minorHAnsi"/>
          <w:color w:val="000000" w:themeColor="text1"/>
          <w:lang w:val="el-GR" w:eastAsia="el-GR"/>
        </w:rPr>
        <w:t xml:space="preserve">Ο Προσφέρων υποχρεούται, </w:t>
      </w:r>
      <w:r w:rsidRPr="0025038A">
        <w:rPr>
          <w:rFonts w:eastAsia="Times New Roman" w:cstheme="minorHAnsi"/>
          <w:b/>
          <w:bCs/>
          <w:color w:val="000000" w:themeColor="text1"/>
          <w:u w:val="single"/>
          <w:lang w:val="el-GR" w:eastAsia="el-GR"/>
        </w:rPr>
        <w:t>επί ποινή απόρριψης</w:t>
      </w:r>
      <w:r w:rsidRPr="0025038A">
        <w:rPr>
          <w:rFonts w:eastAsia="Times New Roman" w:cstheme="minorHAnsi"/>
          <w:b/>
          <w:bCs/>
          <w:color w:val="000000" w:themeColor="text1"/>
          <w:lang w:val="el-GR" w:eastAsia="el-GR"/>
        </w:rPr>
        <w:t>,</w:t>
      </w:r>
      <w:r w:rsidRPr="0025038A">
        <w:rPr>
          <w:rFonts w:eastAsia="Times New Roman" w:cstheme="minorHAnsi"/>
          <w:color w:val="000000" w:themeColor="text1"/>
          <w:lang w:val="el-GR" w:eastAsia="el-GR"/>
        </w:rPr>
        <w:t xml:space="preserve"> στον φάκελο «Τεχνική Προσφορά» να υποβάλει </w:t>
      </w:r>
      <w:r w:rsidRPr="0025038A">
        <w:rPr>
          <w:rFonts w:eastAsia="Times New Roman" w:cstheme="minorHAnsi"/>
          <w:color w:val="000000" w:themeColor="text1"/>
          <w:lang w:val="el-GR" w:eastAsia="zh-CN"/>
        </w:rPr>
        <w:t xml:space="preserve">υπογεγραμμένο </w:t>
      </w:r>
      <w:r w:rsidRPr="0025038A">
        <w:rPr>
          <w:rFonts w:eastAsia="Calibri" w:cstheme="minorHAnsi"/>
          <w:color w:val="000000" w:themeColor="text1"/>
          <w:lang w:val="el-GR"/>
        </w:rPr>
        <w:t>Φύλλο Συμμόρφωσης</w:t>
      </w:r>
      <w:r w:rsidRPr="0025038A">
        <w:rPr>
          <w:rFonts w:eastAsia="Times New Roman" w:cstheme="minorHAnsi"/>
          <w:color w:val="000000" w:themeColor="text1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726DEBFB" w14:textId="31FF8438" w:rsidR="0079261E" w:rsidRDefault="0093326C" w:rsidP="0079261E">
      <w:pPr>
        <w:spacing w:after="0" w:line="276" w:lineRule="auto"/>
        <w:jc w:val="both"/>
        <w:rPr>
          <w:rFonts w:eastAsia="Times New Roman" w:cstheme="minorHAnsi"/>
          <w:b/>
          <w:bCs/>
          <w:iCs/>
          <w:lang w:val="el-GR" w:eastAsia="el-GR"/>
        </w:rPr>
      </w:pPr>
      <w:r w:rsidRPr="0025038A">
        <w:rPr>
          <w:rFonts w:eastAsia="Tahoma" w:cstheme="minorHAnsi"/>
          <w:b/>
          <w:bCs/>
          <w:lang w:val="el-GR" w:eastAsia="el-GR"/>
        </w:rPr>
        <w:t xml:space="preserve"> </w:t>
      </w:r>
      <w:r w:rsidR="0079261E">
        <w:rPr>
          <w:rFonts w:eastAsia="Tahoma" w:cstheme="minorHAnsi"/>
          <w:b/>
          <w:bCs/>
          <w:lang w:val="el-GR" w:eastAsia="el-GR"/>
        </w:rPr>
        <w:t>«</w:t>
      </w:r>
      <w:r w:rsidR="0079261E">
        <w:rPr>
          <w:rFonts w:eastAsia="Times New Roman" w:cstheme="minorHAnsi"/>
          <w:b/>
          <w:bCs/>
          <w:iCs/>
          <w:lang w:val="el-GR" w:eastAsia="el-GR"/>
        </w:rPr>
        <w:t>Ρ</w:t>
      </w:r>
      <w:r w:rsidR="0079261E" w:rsidRPr="0079261E">
        <w:rPr>
          <w:rFonts w:eastAsia="Times New Roman" w:cstheme="minorHAnsi"/>
          <w:b/>
          <w:bCs/>
          <w:iCs/>
          <w:lang w:val="el-GR" w:eastAsia="el-GR"/>
        </w:rPr>
        <w:t>άμματ</w:t>
      </w:r>
      <w:r w:rsidR="0079261E">
        <w:rPr>
          <w:rFonts w:eastAsia="Times New Roman" w:cstheme="minorHAnsi"/>
          <w:b/>
          <w:bCs/>
          <w:iCs/>
          <w:lang w:val="el-GR" w:eastAsia="el-GR"/>
        </w:rPr>
        <w:t>α</w:t>
      </w:r>
      <w:r w:rsidR="0079261E" w:rsidRPr="0079261E">
        <w:rPr>
          <w:rFonts w:eastAsia="Times New Roman" w:cstheme="minorHAnsi"/>
          <w:b/>
          <w:bCs/>
          <w:iCs/>
          <w:lang w:val="el-GR" w:eastAsia="el-GR"/>
        </w:rPr>
        <w:t xml:space="preserve"> με </w:t>
      </w:r>
      <w:r w:rsidR="0079261E" w:rsidRPr="0079261E">
        <w:rPr>
          <w:rFonts w:eastAsia="Times New Roman" w:cstheme="minorHAnsi"/>
          <w:b/>
          <w:bCs/>
          <w:iCs/>
          <w:lang w:eastAsia="el-GR"/>
        </w:rPr>
        <w:t>CPV</w:t>
      </w:r>
      <w:r w:rsidR="0079261E" w:rsidRPr="0079261E">
        <w:rPr>
          <w:rFonts w:eastAsia="Times New Roman" w:cstheme="minorHAnsi"/>
          <w:b/>
          <w:bCs/>
          <w:iCs/>
          <w:lang w:val="el-GR" w:eastAsia="el-GR"/>
        </w:rPr>
        <w:t xml:space="preserve"> 33731110-7</w:t>
      </w:r>
      <w:r w:rsidR="0079261E">
        <w:rPr>
          <w:rFonts w:eastAsia="Times New Roman" w:cstheme="minorHAnsi"/>
          <w:b/>
          <w:bCs/>
          <w:iCs/>
          <w:lang w:val="el-GR" w:eastAsia="el-GR"/>
        </w:rPr>
        <w:t>».</w:t>
      </w:r>
    </w:p>
    <w:p w14:paraId="3CB6AD10" w14:textId="5CA2F3C0" w:rsidR="0093326C" w:rsidRPr="0025038A" w:rsidRDefault="0079261E" w:rsidP="0079261E">
      <w:pPr>
        <w:spacing w:after="0" w:line="276" w:lineRule="auto"/>
        <w:jc w:val="both"/>
        <w:rPr>
          <w:rFonts w:eastAsia="Times New Roman" w:cstheme="minorHAnsi"/>
          <w:color w:val="000000" w:themeColor="text1"/>
          <w:lang w:val="el-GR" w:eastAsia="el-GR"/>
        </w:rPr>
      </w:pPr>
      <w:r w:rsidRPr="0079261E">
        <w:rPr>
          <w:rFonts w:eastAsia="Times New Roman" w:cstheme="minorHAnsi"/>
          <w:b/>
          <w:bCs/>
          <w:iCs/>
          <w:lang w:val="el-GR" w:eastAsia="el-GR"/>
        </w:rPr>
        <w:t xml:space="preserve"> </w:t>
      </w:r>
      <w:r w:rsidR="0093326C" w:rsidRPr="0025038A">
        <w:rPr>
          <w:rFonts w:eastAsia="Times New Roman" w:cstheme="minorHAnsi"/>
          <w:color w:val="000000" w:themeColor="text1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471A0DB6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 w:themeColor="text1"/>
          <w:lang w:val="el-GR" w:eastAsia="el-GR"/>
        </w:rPr>
      </w:pPr>
    </w:p>
    <w:p w14:paraId="4D8CE339" w14:textId="77777777" w:rsidR="0093326C" w:rsidRPr="0025038A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theme="minorHAnsi"/>
          <w:color w:val="000000" w:themeColor="text1"/>
          <w:lang w:val="el-GR" w:eastAsia="el-GR"/>
        </w:rPr>
      </w:pPr>
      <w:r w:rsidRPr="0025038A">
        <w:rPr>
          <w:rFonts w:eastAsia="Times New Roman" w:cstheme="minorHAnsi"/>
          <w:color w:val="000000" w:themeColor="text1"/>
          <w:lang w:val="el-GR" w:eastAsia="el-GR"/>
        </w:rPr>
        <w:t xml:space="preserve">Στη Στήλη </w:t>
      </w:r>
      <w:r w:rsidRPr="0025038A">
        <w:rPr>
          <w:rFonts w:eastAsia="Times New Roman" w:cstheme="minorHAnsi"/>
          <w:b/>
          <w:color w:val="000000" w:themeColor="text1"/>
          <w:lang w:val="el-GR" w:eastAsia="el-GR"/>
        </w:rPr>
        <w:t>«</w:t>
      </w:r>
      <w:r w:rsidRPr="0025038A">
        <w:rPr>
          <w:rFonts w:eastAsia="Calibri" w:cstheme="minorHAnsi"/>
          <w:b/>
          <w:color w:val="000000" w:themeColor="text1"/>
          <w:lang w:val="el-GR"/>
        </w:rPr>
        <w:t>Παράγραφοι Τεχνικών Προδιαγραφών</w:t>
      </w:r>
      <w:r w:rsidRPr="0025038A">
        <w:rPr>
          <w:rFonts w:eastAsia="Times New Roman" w:cstheme="minorHAnsi"/>
          <w:b/>
          <w:color w:val="000000" w:themeColor="text1"/>
          <w:lang w:val="el-GR" w:eastAsia="el-GR"/>
        </w:rPr>
        <w:t>»</w:t>
      </w:r>
      <w:r w:rsidRPr="0025038A">
        <w:rPr>
          <w:rFonts w:eastAsia="Times New Roman" w:cstheme="minorHAnsi"/>
          <w:color w:val="000000" w:themeColor="text1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30F5CEF6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color w:val="000000" w:themeColor="text1"/>
          <w:lang w:val="el-GR" w:eastAsia="el-GR"/>
        </w:rPr>
      </w:pPr>
    </w:p>
    <w:p w14:paraId="61117142" w14:textId="77777777" w:rsidR="0093326C" w:rsidRPr="0025038A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theme="minorHAnsi"/>
          <w:color w:val="000000" w:themeColor="text1"/>
          <w:lang w:val="el-GR" w:eastAsia="el-GR"/>
        </w:rPr>
      </w:pPr>
      <w:r w:rsidRPr="0025038A">
        <w:rPr>
          <w:rFonts w:eastAsia="Times New Roman" w:cstheme="minorHAnsi"/>
          <w:color w:val="000000" w:themeColor="text1"/>
          <w:lang w:val="el-GR"/>
        </w:rPr>
        <w:t xml:space="preserve">Σε όποια παράγραφο της Στήλης </w:t>
      </w:r>
      <w:r w:rsidRPr="0025038A">
        <w:rPr>
          <w:rFonts w:eastAsia="Times New Roman" w:cstheme="minorHAnsi"/>
          <w:b/>
          <w:color w:val="000000" w:themeColor="text1"/>
          <w:lang w:val="el-GR"/>
        </w:rPr>
        <w:t>«Υποχρεωτική Απαίτηση»</w:t>
      </w:r>
      <w:r w:rsidRPr="0025038A">
        <w:rPr>
          <w:rFonts w:eastAsia="Times New Roman" w:cstheme="minorHAnsi"/>
          <w:color w:val="000000" w:themeColor="text1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7532CC29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color w:val="000000" w:themeColor="text1"/>
          <w:lang w:val="el-GR" w:eastAsia="el-GR"/>
        </w:rPr>
      </w:pPr>
    </w:p>
    <w:p w14:paraId="38CF4345" w14:textId="77777777" w:rsidR="0093326C" w:rsidRPr="0025038A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eastAsia="Times New Roman" w:cstheme="minorHAnsi"/>
          <w:color w:val="000000" w:themeColor="text1"/>
          <w:lang w:val="el-GR"/>
        </w:rPr>
      </w:pPr>
      <w:r w:rsidRPr="0025038A">
        <w:rPr>
          <w:rFonts w:eastAsia="Times New Roman" w:cstheme="minorHAnsi"/>
          <w:color w:val="000000" w:themeColor="text1"/>
          <w:lang w:val="el-GR"/>
        </w:rPr>
        <w:t xml:space="preserve">Στη Στήλη </w:t>
      </w:r>
      <w:r w:rsidRPr="0025038A">
        <w:rPr>
          <w:rFonts w:eastAsia="Times New Roman" w:cstheme="minorHAnsi"/>
          <w:b/>
          <w:color w:val="000000" w:themeColor="text1"/>
          <w:lang w:val="el-GR"/>
        </w:rPr>
        <w:t>«Απάντηση Υποψηφίου»</w:t>
      </w:r>
      <w:r w:rsidRPr="0025038A">
        <w:rPr>
          <w:rFonts w:eastAsia="Times New Roman" w:cstheme="minorHAnsi"/>
          <w:color w:val="000000" w:themeColor="text1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25038A">
        <w:rPr>
          <w:rFonts w:eastAsia="Times New Roman" w:cstheme="minorHAnsi"/>
          <w:color w:val="000000" w:themeColor="text1"/>
          <w:lang w:val="el-GR"/>
        </w:rPr>
        <w:t>πληρούται</w:t>
      </w:r>
      <w:proofErr w:type="spellEnd"/>
      <w:r w:rsidRPr="0025038A">
        <w:rPr>
          <w:rFonts w:eastAsia="Times New Roman" w:cstheme="minorHAnsi"/>
          <w:color w:val="000000" w:themeColor="text1"/>
          <w:lang w:val="el-GR"/>
        </w:rPr>
        <w:t xml:space="preserve"> ή όχι από τον Ανάδοχο.</w:t>
      </w:r>
    </w:p>
    <w:p w14:paraId="02548A02" w14:textId="77777777" w:rsidR="0093326C" w:rsidRPr="0025038A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eastAsia="Times New Roman" w:cstheme="minorHAnsi"/>
          <w:color w:val="000000" w:themeColor="text1"/>
          <w:lang w:val="el-GR"/>
        </w:rPr>
      </w:pPr>
    </w:p>
    <w:p w14:paraId="003F1D56" w14:textId="10E1511A" w:rsidR="0093326C" w:rsidRPr="0025038A" w:rsidRDefault="0093326C" w:rsidP="0093326C">
      <w:pPr>
        <w:suppressAutoHyphens/>
        <w:spacing w:after="120" w:line="240" w:lineRule="auto"/>
        <w:jc w:val="both"/>
        <w:rPr>
          <w:rFonts w:eastAsia="Times New Roman" w:cstheme="minorHAnsi"/>
          <w:color w:val="000000" w:themeColor="text1"/>
          <w:lang w:val="el-GR" w:eastAsia="zh-CN"/>
        </w:rPr>
      </w:pPr>
      <w:r w:rsidRPr="0025038A">
        <w:rPr>
          <w:rFonts w:eastAsia="Calibri" w:cstheme="minorHAnsi"/>
          <w:color w:val="000000" w:themeColor="text1"/>
          <w:lang w:val="el-GR"/>
        </w:rPr>
        <w:t xml:space="preserve">Στη στήλη </w:t>
      </w:r>
      <w:r w:rsidRPr="0025038A">
        <w:rPr>
          <w:rFonts w:eastAsia="Calibri" w:cstheme="minorHAnsi"/>
          <w:b/>
          <w:color w:val="000000" w:themeColor="text1"/>
          <w:lang w:val="el-GR"/>
        </w:rPr>
        <w:t>«Παραπομπές</w:t>
      </w:r>
      <w:r w:rsidRPr="0025038A">
        <w:rPr>
          <w:rFonts w:eastAsia="Calibri" w:cstheme="minorHAnsi"/>
          <w:b/>
          <w:color w:val="000000" w:themeColor="text1"/>
          <w:lang w:val="el-GR" w:eastAsia="zh-CN"/>
        </w:rPr>
        <w:t xml:space="preserve"> στην </w:t>
      </w:r>
      <w:r w:rsidRPr="0025038A">
        <w:rPr>
          <w:rFonts w:eastAsia="Times New Roman" w:cstheme="minorHAnsi"/>
          <w:b/>
          <w:color w:val="000000" w:themeColor="text1"/>
          <w:lang w:val="el-GR" w:eastAsia="zh-CN"/>
        </w:rPr>
        <w:t>Τεχνική Περιγραφή</w:t>
      </w:r>
      <w:r w:rsidRPr="0025038A">
        <w:rPr>
          <w:rFonts w:eastAsia="Calibri" w:cstheme="minorHAnsi"/>
          <w:b/>
          <w:color w:val="000000" w:themeColor="text1"/>
          <w:lang w:val="el-GR"/>
        </w:rPr>
        <w:t>»</w:t>
      </w:r>
      <w:r w:rsidRPr="0025038A">
        <w:rPr>
          <w:rFonts w:eastAsia="Calibri" w:cstheme="minorHAnsi"/>
          <w:color w:val="000000" w:themeColor="text1"/>
          <w:lang w:val="el-GR"/>
        </w:rPr>
        <w:t xml:space="preserve"> </w:t>
      </w:r>
      <w:r w:rsidR="00F77D3B" w:rsidRPr="0025038A">
        <w:rPr>
          <w:rFonts w:eastAsia="Calibri" w:cstheme="minorHAnsi"/>
          <w:color w:val="000000" w:themeColor="text1"/>
          <w:lang w:val="el-GR"/>
        </w:rPr>
        <w:t xml:space="preserve"> ,</w:t>
      </w:r>
      <w:r w:rsidRPr="0025038A">
        <w:rPr>
          <w:rFonts w:eastAsia="Calibri" w:cstheme="minorHAnsi"/>
          <w:color w:val="000000" w:themeColor="text1"/>
          <w:lang w:val="el-GR"/>
        </w:rPr>
        <w:t xml:space="preserve">θα καταγραφεί </w:t>
      </w:r>
      <w:r w:rsidR="00F77D3B" w:rsidRPr="0025038A">
        <w:rPr>
          <w:rFonts w:eastAsia="Calibri" w:cstheme="minorHAnsi"/>
          <w:color w:val="000000" w:themeColor="text1"/>
          <w:lang w:val="el-GR"/>
        </w:rPr>
        <w:t xml:space="preserve">, όπου χρήζει, </w:t>
      </w:r>
      <w:r w:rsidRPr="0025038A">
        <w:rPr>
          <w:rFonts w:eastAsia="Calibri" w:cstheme="minorHAnsi"/>
          <w:color w:val="000000" w:themeColor="text1"/>
          <w:lang w:val="el-GR"/>
        </w:rPr>
        <w:t xml:space="preserve">από τον </w:t>
      </w:r>
      <w:r w:rsidRPr="0025038A">
        <w:rPr>
          <w:rFonts w:eastAsia="Times New Roman" w:cstheme="minorHAnsi"/>
          <w:color w:val="000000" w:themeColor="text1"/>
          <w:lang w:val="el-GR"/>
        </w:rPr>
        <w:t>προσφέροντα</w:t>
      </w:r>
      <w:r w:rsidRPr="0025038A">
        <w:rPr>
          <w:rFonts w:eastAsia="Calibri" w:cstheme="minorHAnsi"/>
          <w:color w:val="000000" w:themeColor="text1"/>
          <w:lang w:val="el-GR"/>
        </w:rPr>
        <w:t xml:space="preserve"> η σαφής παραπομπή </w:t>
      </w:r>
      <w:r w:rsidRPr="0025038A">
        <w:rPr>
          <w:rFonts w:eastAsia="Times New Roman" w:cstheme="minorHAnsi"/>
          <w:color w:val="000000" w:themeColor="text1"/>
          <w:lang w:val="el-GR" w:eastAsia="zh-CN"/>
        </w:rPr>
        <w:t>σε συγκεκριμένες σελίδες και παραγράφους ή πίνακες της «Τεχνικής Περιγραφής»</w:t>
      </w:r>
      <w:r w:rsidRPr="0025038A">
        <w:rPr>
          <w:rFonts w:eastAsia="Calibri" w:cstheme="minorHAnsi"/>
          <w:color w:val="000000" w:themeColor="text1"/>
          <w:lang w:val="el-GR"/>
        </w:rPr>
        <w:t xml:space="preserve"> όπου ανευρίσκεται η αντίστοιχη αναλυτική περιγραφή και τεκμηρίωση</w:t>
      </w:r>
      <w:r w:rsidRPr="0025038A">
        <w:rPr>
          <w:rFonts w:eastAsia="Times New Roman" w:cstheme="minorHAnsi"/>
          <w:color w:val="000000" w:themeColor="text1"/>
          <w:lang w:val="el-GR" w:eastAsia="zh-CN"/>
        </w:rPr>
        <w:t xml:space="preserve"> στη δε «Τεχνικής Περιγραφής» 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bookmarkEnd w:id="0"/>
    <w:p w14:paraId="11BD1861" w14:textId="102B0F66" w:rsidR="001502A9" w:rsidRDefault="001502A9" w:rsidP="0093326C">
      <w:pPr>
        <w:rPr>
          <w:rFonts w:eastAsia="Calibri" w:cstheme="minorHAnsi"/>
          <w:color w:val="FF0000"/>
          <w:lang w:val="el-GR"/>
        </w:rPr>
      </w:pPr>
    </w:p>
    <w:p w14:paraId="5EFA779F" w14:textId="49CBF81C" w:rsidR="001502A9" w:rsidRDefault="001502A9" w:rsidP="0093326C">
      <w:pPr>
        <w:rPr>
          <w:rFonts w:eastAsia="Calibri" w:cstheme="minorHAnsi"/>
          <w:color w:val="FF0000"/>
          <w:lang w:val="el-GR"/>
        </w:rPr>
      </w:pPr>
    </w:p>
    <w:p w14:paraId="30FA32D9" w14:textId="77777777" w:rsidR="001502A9" w:rsidRDefault="001502A9" w:rsidP="0093326C">
      <w:pPr>
        <w:rPr>
          <w:rFonts w:eastAsia="Calibri" w:cstheme="minorHAnsi"/>
          <w:color w:val="FF0000"/>
          <w:lang w:val="el-GR"/>
        </w:rPr>
      </w:pPr>
    </w:p>
    <w:tbl>
      <w:tblPr>
        <w:tblW w:w="10773" w:type="dxa"/>
        <w:tblInd w:w="-1144" w:type="dxa"/>
        <w:tblLook w:val="04A0" w:firstRow="1" w:lastRow="0" w:firstColumn="1" w:lastColumn="0" w:noHBand="0" w:noVBand="1"/>
      </w:tblPr>
      <w:tblGrid>
        <w:gridCol w:w="850"/>
        <w:gridCol w:w="2979"/>
        <w:gridCol w:w="2294"/>
        <w:gridCol w:w="2402"/>
        <w:gridCol w:w="2248"/>
      </w:tblGrid>
      <w:tr w:rsidR="00E87231" w:rsidRPr="00404A97" w14:paraId="2A3CE2B8" w14:textId="6B1876FC" w:rsidTr="00C542CE">
        <w:trPr>
          <w:cantSplit/>
          <w:trHeight w:val="838"/>
        </w:trPr>
        <w:tc>
          <w:tcPr>
            <w:tcW w:w="6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A5782AD" w14:textId="49414B7E" w:rsidR="00E87231" w:rsidRPr="00E87231" w:rsidRDefault="00E87231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ΠΡΟΔΙΑΓΡΑΦΕΣ</w:t>
            </w:r>
          </w:p>
        </w:tc>
        <w:tc>
          <w:tcPr>
            <w:tcW w:w="46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49999BC" w14:textId="723254BD" w:rsidR="00E87231" w:rsidRPr="00E87231" w:rsidRDefault="00E87231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ΣΤΟΙΧΕΙΑ</w:t>
            </w: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 xml:space="preserve">                 </w:t>
            </w: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ΠΡΟΣΦΟΡΑΣ</w:t>
            </w:r>
          </w:p>
        </w:tc>
      </w:tr>
      <w:tr w:rsidR="001502A9" w:rsidRPr="00404A97" w14:paraId="68D64DF8" w14:textId="33AB8243" w:rsidTr="00C542CE">
        <w:trPr>
          <w:cantSplit/>
          <w:trHeight w:val="110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7D1E9B1E" w14:textId="6F649C63" w:rsidR="001502A9" w:rsidRPr="001502A9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Α/Α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2826846" w14:textId="77777777" w:rsidR="001502A9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ΠΡΟΔΙΑΓΡΑΦΗΣ</w:t>
            </w:r>
          </w:p>
          <w:p w14:paraId="16C5C6F3" w14:textId="4FE705CB" w:rsidR="001502A9" w:rsidRPr="00E87231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ΠΕΡΙΓΡΑΦΗ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C6E26E1" w14:textId="59C5FA0C" w:rsidR="001502A9" w:rsidRPr="00E87231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ΑΠΑΙΤΗΣΗ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1BDE7F0" w14:textId="77777777" w:rsidR="00BD08B3" w:rsidRDefault="00BD08B3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</w:p>
          <w:p w14:paraId="31FAE803" w14:textId="73348ACE" w:rsidR="001502A9" w:rsidRPr="00E87231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ΑΠΑΝΤΗΣΗ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D578A67" w14:textId="77777777" w:rsidR="001502A9" w:rsidRPr="00E87231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ΠΑΡΑΠΟΜΠΗ</w:t>
            </w:r>
          </w:p>
          <w:p w14:paraId="22659718" w14:textId="77777777" w:rsidR="001502A9" w:rsidRPr="00E87231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ΣΕΛΙΔΑ,</w:t>
            </w:r>
          </w:p>
          <w:p w14:paraId="55B10A52" w14:textId="2E6228FF" w:rsidR="001502A9" w:rsidRPr="00E87231" w:rsidRDefault="001502A9" w:rsidP="00E872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ΠΑΡΑΓΡΑΦΟ</w:t>
            </w:r>
          </w:p>
        </w:tc>
      </w:tr>
      <w:tr w:rsidR="00E87231" w:rsidRPr="00CA0EA3" w14:paraId="70AD2467" w14:textId="0021BCC5" w:rsidTr="001502A9">
        <w:trPr>
          <w:trHeight w:val="239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DCEA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404A9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ED032C" w14:textId="77777777" w:rsidR="00E87231" w:rsidRP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ΠΛΕΚΤΗ ΜΕΤΑΞΑ</w:t>
            </w:r>
          </w:p>
          <w:p w14:paraId="23EEB31C" w14:textId="5C9F97BC" w:rsidR="00E87231" w:rsidRPr="00404A97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7/0 - GAUGE 0,4 - Με 2 βελόνες, 3/8 κύκλου σπάτουλες - ΜΗΚΟΣ 45cm - ΒΕΛΟΝΗ 7 (6,6)</w:t>
            </w:r>
            <w:proofErr w:type="spellStart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mm</w:t>
            </w:r>
            <w:proofErr w:type="spellEnd"/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F232" w14:textId="72D5A67C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AA5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8378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E87231" w:rsidRPr="00CA0EA3" w14:paraId="600FB3A6" w14:textId="03E76B64" w:rsidTr="001502A9">
        <w:trPr>
          <w:trHeight w:val="12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851F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534A97" w14:textId="77777777" w:rsidR="00E87231" w:rsidRP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ΠΛΕΚΤΗ ΜΕΤΑΞΑ</w:t>
            </w:r>
          </w:p>
          <w:p w14:paraId="54B1B9EC" w14:textId="3F6167B6" w:rsidR="00E87231" w:rsidRPr="00404A97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ΡΑΜΜΑ 6/0 SILK, GAUGE 0,7 - ME 2 ΒΕΛΟΝΕΣ, ΣΠΑΤΟΥΛΕΣ ΟΦΘΑΛΜΟΛΟΓΙΚΕΣ-ΜΗΚΟΣ 45 CM- ΒΕΛΟΝΗ 6 MM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6D66" w14:textId="61875263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143169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0F8031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E87231" w:rsidRPr="00CA0EA3" w14:paraId="6FC94D10" w14:textId="4DB5BFBA" w:rsidTr="001502A9">
        <w:trPr>
          <w:trHeight w:val="12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E017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BA0AB9" w14:textId="77777777" w:rsidR="00A877A8" w:rsidRDefault="00A877A8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</w:p>
          <w:p w14:paraId="18E3DFCE" w14:textId="11F511D6" w:rsidR="00E87231" w:rsidRP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ΣΥΝΘΕΤΙΚΟ ΜΗ ΑΠΟΡΡΟΦΗΣΙΜΟ ΜΟΝΟΚΛΩΝΟ ΠΟΛΥΑΜΙΔΙΟ</w:t>
            </w:r>
          </w:p>
          <w:p w14:paraId="2680A4B4" w14:textId="790D94C9" w:rsidR="00E87231" w:rsidRPr="00404A97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 xml:space="preserve">9/0 - GAUGE 0,3 - Με 2 σπάτουλες 3/8 κύκλου </w:t>
            </w:r>
            <w:proofErr w:type="spellStart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κόπτουσες</w:t>
            </w:r>
            <w:proofErr w:type="spellEnd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 xml:space="preserve"> - ΜΗΚΟΣ 30cm - ΒΕΛΟΝΗ 6,5mm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58C5" w14:textId="13507661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EFB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9F0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E87231" w:rsidRPr="00CA0EA3" w14:paraId="342B69AF" w14:textId="36B4DE16" w:rsidTr="001502A9">
        <w:trPr>
          <w:trHeight w:val="15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544E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4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12E0B3" w14:textId="77777777" w:rsidR="00A877A8" w:rsidRDefault="00A877A8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</w:p>
          <w:p w14:paraId="38403319" w14:textId="77777777" w:rsidR="00A877A8" w:rsidRDefault="00A877A8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</w:p>
          <w:p w14:paraId="2C19A56A" w14:textId="45430C6B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ΣΥΝΘΕΤΙΚΟ ΜΗ ΑΠΟΡΡΟΦΗΣΙΜΟ ΜΟΝΟΚΛΩΝΟ ΠΟΛΥΑΜΙΔΙΟ</w:t>
            </w:r>
          </w:p>
          <w:p w14:paraId="051B788D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10/0 - GAUGE 0,2 - Με 2 βελόνες, 1/2 κύκλου σπάτουλες οφθαλμολογικές - ΜΗΚΟΣ 30cm - ΒΕΛΟΝΗ 5,5mm</w:t>
            </w:r>
          </w:p>
          <w:p w14:paraId="0D14E09F" w14:textId="43F0B9FA" w:rsidR="00A877A8" w:rsidRPr="00404A97" w:rsidRDefault="00A877A8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F4A6" w14:textId="3D766BED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968E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B9EC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E87231" w:rsidRPr="00CA0EA3" w14:paraId="11C99B88" w14:textId="70C17AF5" w:rsidTr="001502A9">
        <w:trPr>
          <w:trHeight w:val="12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2F47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5C5BF6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  <w:p w14:paraId="7B40A370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  <w:p w14:paraId="79CAF86E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  <w:p w14:paraId="7AA99C67" w14:textId="77777777" w:rsidR="00E87231" w:rsidRP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ΣΥΝΘΕΤΙΚΟ ΜΗ ΑΠΟΡΡΟΦΗΣΙΜΟ ΜΟΝΟΚΛΩΝΟ ΠΟΛΥΑΜΙΔΙΟ</w:t>
            </w:r>
          </w:p>
          <w:p w14:paraId="57E212C7" w14:textId="52EA650F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10/0 - GAUGE 0,2 - Με 2 βελόνες, 3/8 κύκλου σπάτουλες οφθαλμολογικές - ΜΗΚΟΣ 30cm - ΒΕΛΟΝΗ 6mm</w:t>
            </w:r>
          </w:p>
          <w:p w14:paraId="16F743C6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  <w:p w14:paraId="26EFB07D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  <w:p w14:paraId="54526FAB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  <w:p w14:paraId="7992DF2A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4B9E" w14:textId="30C36444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CF93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FC3E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A877A8" w:rsidRPr="00404A97" w14:paraId="2782C505" w14:textId="77777777" w:rsidTr="00C542CE">
        <w:trPr>
          <w:trHeight w:val="1115"/>
        </w:trPr>
        <w:tc>
          <w:tcPr>
            <w:tcW w:w="6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DDF7CB7" w14:textId="36E90523" w:rsidR="00A877A8" w:rsidRPr="00404A97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lastRenderedPageBreak/>
              <w:t>ΠΡΟΔΙΑΓΡΑΦΕΣ</w:t>
            </w:r>
          </w:p>
        </w:tc>
        <w:tc>
          <w:tcPr>
            <w:tcW w:w="46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468E76A" w14:textId="2476CDAF" w:rsidR="00A877A8" w:rsidRPr="00404A97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ΣΤΟΙΧΕΙΑ</w:t>
            </w: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 xml:space="preserve">                 </w:t>
            </w: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ΠΡΟΣΦΟΡΑΣ</w:t>
            </w:r>
          </w:p>
        </w:tc>
      </w:tr>
      <w:tr w:rsidR="00A877A8" w:rsidRPr="00404A97" w14:paraId="5B8D2A6D" w14:textId="77777777" w:rsidTr="00C542CE">
        <w:trPr>
          <w:trHeight w:val="1258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6F71BDCC" w14:textId="67221EBC" w:rsidR="00A877A8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Α/Α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3021294" w14:textId="77777777" w:rsidR="00A877A8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ΠΡΟΔΙΑΓΡΑΦΗΣ</w:t>
            </w:r>
          </w:p>
          <w:p w14:paraId="798B39BC" w14:textId="218F6A0B" w:rsidR="00A877A8" w:rsidRPr="00404A97" w:rsidRDefault="00A877A8" w:rsidP="00A87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ΠΕΡΙΓΡΑΦΗ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D32E099" w14:textId="15E3FD44" w:rsidR="00A877A8" w:rsidRPr="00404A97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ΑΠΑΙΤΗΣΗ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5192E5A" w14:textId="77777777" w:rsidR="00BD08B3" w:rsidRDefault="00BD08B3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</w:p>
          <w:p w14:paraId="53DF3ECC" w14:textId="2D77B9A1" w:rsidR="00A877A8" w:rsidRPr="00404A97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ΑΠΑΝΤΗΣΗ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117C092" w14:textId="77777777" w:rsidR="00A877A8" w:rsidRPr="00E87231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ΠΑΡΑΠΟΜΠΗ</w:t>
            </w:r>
          </w:p>
          <w:p w14:paraId="2743586A" w14:textId="77777777" w:rsidR="00A877A8" w:rsidRPr="00E87231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ΣΕΛΙΔΑ,</w:t>
            </w:r>
          </w:p>
          <w:p w14:paraId="367903A2" w14:textId="5DA396E6" w:rsidR="00A877A8" w:rsidRPr="00404A97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ΠΑΡΑΓΡΑΦΟ</w:t>
            </w:r>
          </w:p>
        </w:tc>
      </w:tr>
      <w:tr w:rsidR="00E87231" w:rsidRPr="00CA0EA3" w14:paraId="30D5090B" w14:textId="4057BE73" w:rsidTr="001502A9">
        <w:trPr>
          <w:trHeight w:val="183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6D8B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122507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ΣΥΝΘΕΤΙΚΟ ΜΗ ΑΠΟΡΡΟΦΗΣΙΜΟ ΜΟΝΟΚΛΩΝΟ ΠΟΛΥΑΜΙΔΙΟ</w:t>
            </w:r>
          </w:p>
          <w:p w14:paraId="54577617" w14:textId="04109A79" w:rsidR="00E87231" w:rsidRPr="00404A97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 xml:space="preserve">10/0 - GAUGE 0,2 - Με 2 βελόνες, 3/8 κύκλου, σπάτουλα εύκολης διείσδυσης (διαμέτρου 0,16 </w:t>
            </w:r>
            <w:proofErr w:type="spellStart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χιλ</w:t>
            </w:r>
            <w:proofErr w:type="spellEnd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) - ΜΗΚΟΣ 45cm - ΒΕΛΟΝΗ 6mm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2F4A" w14:textId="4000B2AE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E0EB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1926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E87231" w:rsidRPr="00CA0EA3" w14:paraId="533AEF6B" w14:textId="401EEA89" w:rsidTr="001502A9">
        <w:trPr>
          <w:trHeight w:val="12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D1A2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7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2D5CD8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ΣΥΝΘΕΤΙΚΟ ΜΗ ΑΠΟΡΡΟΦΗΣΙΜΟ ΜΟΝΟΚΛΩΝΟ ΠΟΛΥΑΜΙΔΙΟ</w:t>
            </w:r>
          </w:p>
          <w:p w14:paraId="01850048" w14:textId="627DBD5B" w:rsidR="001502A9" w:rsidRPr="00404A97" w:rsidRDefault="001502A9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10/0 - GAUGE 0,2 - Με 2 βελόνες, σπάτουλές βελόνες οφθαλμολογικές - ΜΗΚΟΣ 30cm - ΒΕΛΟΝΗ 6mm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881F" w14:textId="34D4CB08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3C6B67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185598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E87231" w:rsidRPr="00CA0EA3" w14:paraId="7EFFC1E7" w14:textId="2998A188" w:rsidTr="001502A9">
        <w:trPr>
          <w:trHeight w:val="12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BF3B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8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54E030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ΣΥΝΘΕΤΙΚΟ ΜΗ ΑΠΟΡΡΟΦΗΣΙΜΟ ΠΟΛΥΠΡΟΠΥΛΕΝΙΟ Η ΠΑΡΟΜΟΙO</w:t>
            </w:r>
          </w:p>
          <w:p w14:paraId="6C57E85D" w14:textId="59296D99" w:rsidR="001502A9" w:rsidRPr="00404A97" w:rsidRDefault="001502A9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4/0 - GAUGE 1,5 - Με 2 βελόνες, 3/8 κύκλου στρογγυλές - ΜΗΚΟΣ 90cm - ΒΕΛΟΝΗ 25mm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1EE4" w14:textId="6CBFF7C8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3C9D45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7994E1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E87231" w:rsidRPr="00CA0EA3" w14:paraId="4050DC5A" w14:textId="56515799" w:rsidTr="001502A9">
        <w:trPr>
          <w:trHeight w:val="12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BA26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9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D6D3DA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ΣΥΝΘΕΤΙΚΑ ΑΠΟΡΡΟΦΗΣΙΜΑ ΠΟΛΥΚΛΩΝΑ ΜΕΣΗΣ ΑΠΟΡΡΟΦΗΣΗΣ</w:t>
            </w:r>
          </w:p>
          <w:p w14:paraId="13F807C5" w14:textId="4B89F7CF" w:rsidR="001502A9" w:rsidRPr="00404A97" w:rsidRDefault="001502A9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5/0 - GAUGE 1 - Με 2 βελόνες, 1/4 κύκλου σπάτουλες  - ΜΗΚΟΣ 45cm - ΒΕΛΟΝΗ 8mm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BA61" w14:textId="092083D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DD9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7CF3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E87231" w:rsidRPr="00CA0EA3" w14:paraId="3634B021" w14:textId="06B82D21" w:rsidTr="001502A9">
        <w:trPr>
          <w:trHeight w:val="12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3C9D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404A9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0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417BD6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ΣΥΝΘΕΤΙΚΑ ΑΠΟΡΡΟΦΗΣΙΜΑ ΠΟΛΥΚΛΩΝΑ ΜΕΣΗΣ ΑΠΟΡΡΟΦΗΣΗΣ</w:t>
            </w:r>
          </w:p>
          <w:p w14:paraId="317C3DA9" w14:textId="20388C92" w:rsidR="001502A9" w:rsidRPr="00404A97" w:rsidRDefault="001502A9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7/0 - GAUGE 0,6 - Με 2 βελόνες, 3/8 κύκλου σπάτουλες - ΜΗΚΟΣ 30cm - ΒΕΛΟΝΗ 6,5mm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4228" w14:textId="5D520B7E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D6A0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CF7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E87231" w:rsidRPr="00CA0EA3" w14:paraId="3057CFA0" w14:textId="61A06F7D" w:rsidTr="001502A9">
        <w:trPr>
          <w:trHeight w:val="12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B34A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404A9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5865E1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ΣΥΝΘΕΤΙΚΑ ΑΠΟΡΡΟΦΗΣΙΜΑ ΠΟΛΥΚΛΩΝΑ ΜΕΣΗΣ ΑΠΟΡΡΟΦΗΣΗΣ</w:t>
            </w:r>
          </w:p>
          <w:p w14:paraId="58CBD46E" w14:textId="5F4941FA" w:rsidR="001502A9" w:rsidRPr="00404A97" w:rsidRDefault="001502A9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8/0 - GAUGE 0,5 - Με 2 βελόνες, 3/8 κύκλου σπάτουλες - ΜΗΚΟΣ 30cm - ΒΕΛΟΝΗ 6,5mm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62CB" w14:textId="46DB9D71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308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D7E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E87231" w:rsidRPr="00CA0EA3" w14:paraId="3CF40090" w14:textId="1060E7DF" w:rsidTr="001502A9">
        <w:trPr>
          <w:trHeight w:val="12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0AB6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404A9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AC806" w14:textId="77777777" w:rsidR="00CA0EA3" w:rsidRDefault="00CA0EA3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</w:p>
          <w:p w14:paraId="6C00E83C" w14:textId="3314D0CB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ΣΥΝΘΕΤΙΚΟ ΜΗ ΑΠΟΡΡΟΦΗΣΙΜΟ ΠΟΛΥΠΡΟΠΥΛΕΝΙΟ Η ΠΑΡΟΜΟΙO</w:t>
            </w:r>
          </w:p>
          <w:p w14:paraId="2938BCF0" w14:textId="79DA34FD" w:rsidR="001502A9" w:rsidRPr="00404A97" w:rsidRDefault="001502A9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 xml:space="preserve">10/0 - GAUGE 0.2 - Με βελόνα σπάτουλα </w:t>
            </w:r>
            <w:proofErr w:type="spellStart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Taper</w:t>
            </w:r>
            <w:proofErr w:type="spellEnd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Cut</w:t>
            </w:r>
            <w:proofErr w:type="spellEnd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, 1/4 κύκλου - ΜΗΚΟΣ 20cm - ΒΕΛΟΝΗ 13mm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0E58" w14:textId="727930C4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12F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1B78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A877A8" w:rsidRPr="00404A97" w14:paraId="3CC98FC0" w14:textId="77777777" w:rsidTr="00C542CE">
        <w:trPr>
          <w:trHeight w:val="1215"/>
        </w:trPr>
        <w:tc>
          <w:tcPr>
            <w:tcW w:w="61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222E3975" w14:textId="1DA9133A" w:rsidR="00A877A8" w:rsidRPr="00404A97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lastRenderedPageBreak/>
              <w:t>ΠΡΟΔΙΑΓΡΑΦΕΣ</w:t>
            </w:r>
          </w:p>
        </w:tc>
        <w:tc>
          <w:tcPr>
            <w:tcW w:w="46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0DF2CE0" w14:textId="7A5348EC" w:rsidR="00A877A8" w:rsidRPr="00404A97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ΣΤΟΙΧΕΙΑ</w:t>
            </w: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 xml:space="preserve">                 </w:t>
            </w: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ΠΡΟΣΦΟΡΑΣ</w:t>
            </w:r>
          </w:p>
        </w:tc>
      </w:tr>
      <w:tr w:rsidR="00A877A8" w:rsidRPr="00404A97" w14:paraId="32A79C1F" w14:textId="77777777" w:rsidTr="00C542CE">
        <w:trPr>
          <w:trHeight w:val="12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60951003" w14:textId="666CCC7F" w:rsidR="00A877A8" w:rsidRPr="00404A97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Α/Α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6EE0CA9" w14:textId="77777777" w:rsidR="00A877A8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ΠΡΟΔΙΑΓΡΑΦΗΣ</w:t>
            </w:r>
          </w:p>
          <w:p w14:paraId="519436EE" w14:textId="25689825" w:rsidR="00A877A8" w:rsidRPr="00404A97" w:rsidRDefault="00A877A8" w:rsidP="00A877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ΠΕΡΙΓΡΑΦΗ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E0C1B42" w14:textId="38A19AE2" w:rsidR="00A877A8" w:rsidRPr="00404A97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ΑΠΑΙΤΗΣΗ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8A45940" w14:textId="77777777" w:rsidR="00BD08B3" w:rsidRDefault="00BD08B3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</w:p>
          <w:p w14:paraId="717E81CC" w14:textId="12141CDF" w:rsidR="00A877A8" w:rsidRPr="00404A97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ΑΠΑΝΤΗΣΗ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5C1F5E8" w14:textId="77777777" w:rsidR="00A877A8" w:rsidRPr="00E87231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eastAsia="el-GR"/>
              </w:rPr>
              <w:t>ΠΑΡΑΠΟΜΠΗ</w:t>
            </w:r>
          </w:p>
          <w:p w14:paraId="4D038784" w14:textId="77777777" w:rsidR="00A877A8" w:rsidRPr="00E87231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ΣΕΛΙΔΑ,</w:t>
            </w:r>
          </w:p>
          <w:p w14:paraId="1D46729C" w14:textId="1B72C2AC" w:rsidR="00A877A8" w:rsidRPr="00404A97" w:rsidRDefault="00A877A8" w:rsidP="00A877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  <w:r w:rsidRPr="00E8723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  <w:lang w:val="el-GR" w:eastAsia="el-GR"/>
              </w:rPr>
              <w:t>ΠΑΡΑΓΡΑΦΟ</w:t>
            </w:r>
          </w:p>
        </w:tc>
      </w:tr>
      <w:tr w:rsidR="00E87231" w:rsidRPr="00CA0EA3" w14:paraId="01E7E7F8" w14:textId="15A6B30C" w:rsidTr="001502A9">
        <w:trPr>
          <w:trHeight w:val="1215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6FCC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404A9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29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F1D8C4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ΣΥΝΘΕΤΙΚΑ ΑΠΟΡΡΟΦΗΣΙΜΑ ΠΟΛΥΚΛΩΝΑ ΜΕΣΗΣ ΑΠΟΡΡΟΦΗΣΗΣ</w:t>
            </w:r>
          </w:p>
          <w:p w14:paraId="12BBE876" w14:textId="7215C678" w:rsidR="001502A9" w:rsidRPr="00404A97" w:rsidRDefault="001502A9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 xml:space="preserve">8/0 - GAUGE 0.4 - Με 1 </w:t>
            </w:r>
            <w:proofErr w:type="spellStart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βέλονη</w:t>
            </w:r>
            <w:proofErr w:type="spellEnd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, 3/8 κύκλου στρογγυλή - ΜΗΚΟΣ 30cm - ΒΕΛΟΝΗ 9,3mm</w:t>
            </w:r>
          </w:p>
        </w:tc>
        <w:tc>
          <w:tcPr>
            <w:tcW w:w="22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BA61" w14:textId="5C75BF72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6235DA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2F8EEE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E87231" w:rsidRPr="00CA0EA3" w14:paraId="0A4DAEC1" w14:textId="368B0373" w:rsidTr="001502A9">
        <w:trPr>
          <w:trHeight w:val="97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C892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404A9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4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D84B73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ΠΛΕΚΤΟΥ ΠΟΛΥΕΣΤΕΡΑ ΚΑΙ ΕΠΕΝΔΕΔΥΜΕΝΟΥ ΠΟΛΥΕΣΤΕΡΑ</w:t>
            </w:r>
          </w:p>
          <w:p w14:paraId="70AD5AB6" w14:textId="5AD36B8B" w:rsidR="001502A9" w:rsidRPr="00404A97" w:rsidRDefault="001502A9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5/0 - GAUGE 1 - Με 2 βελόνες, 1/4 κύκλου σπάτουλες - ΜΗΚΟΣ 45cm - ΒΕΛΟΝΗ 8mm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E882" w14:textId="761AD700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952453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101518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  <w:tr w:rsidR="00E87231" w:rsidRPr="00CA0EA3" w14:paraId="083A0C9C" w14:textId="61F92B04" w:rsidTr="001502A9">
        <w:trPr>
          <w:trHeight w:val="1215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87BD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</w:pPr>
            <w:r w:rsidRPr="00404A97"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297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C34A13" w14:textId="77777777" w:rsidR="00E87231" w:rsidRDefault="00E87231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val="el-GR" w:eastAsia="el-GR"/>
              </w:rPr>
              <w:t>ΣΥΝΘΕΤΙΚΟ ΜΗ ΑΠΟΡΡΟΦΗΣΙΜΟ ΠΟΛΥΠΡΟΠΥΛΕΝΙΟ Η ΠΑΡΟΜΟΙO</w:t>
            </w:r>
          </w:p>
          <w:p w14:paraId="59FE333A" w14:textId="3EFDA6B9" w:rsidR="001502A9" w:rsidRPr="00404A97" w:rsidRDefault="001502A9" w:rsidP="002644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</w:pPr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 xml:space="preserve">10/0 - GAUGE 0.2 - Με βελόνα 16mm σπάτουλα </w:t>
            </w:r>
            <w:proofErr w:type="spellStart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Micro</w:t>
            </w:r>
            <w:proofErr w:type="spellEnd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 xml:space="preserve"> </w:t>
            </w:r>
            <w:proofErr w:type="spellStart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Point</w:t>
            </w:r>
            <w:proofErr w:type="spellEnd"/>
            <w:r w:rsidRPr="00404A97">
              <w:rPr>
                <w:rFonts w:ascii="Arial" w:eastAsia="Times New Roman" w:hAnsi="Arial" w:cs="Arial"/>
                <w:color w:val="000000"/>
                <w:sz w:val="18"/>
                <w:szCs w:val="18"/>
                <w:lang w:val="el-GR" w:eastAsia="el-GR"/>
              </w:rPr>
              <w:t>, ευθεία διπλή - ΜΗΚΟΣ 23cm - ΒΕΛΟΝΗ 16mm</w:t>
            </w:r>
          </w:p>
        </w:tc>
        <w:tc>
          <w:tcPr>
            <w:tcW w:w="2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228C" w14:textId="3F0BB68A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E792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23FA" w14:textId="77777777" w:rsidR="00E87231" w:rsidRPr="00404A97" w:rsidRDefault="00E87231" w:rsidP="00264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 w:eastAsia="el-GR"/>
              </w:rPr>
            </w:pPr>
          </w:p>
        </w:tc>
      </w:tr>
    </w:tbl>
    <w:p w14:paraId="6892A6ED" w14:textId="77777777" w:rsidR="00E87231" w:rsidRPr="008C49E9" w:rsidRDefault="00E87231" w:rsidP="0093326C">
      <w:pPr>
        <w:rPr>
          <w:rFonts w:eastAsia="Calibri" w:cstheme="minorHAnsi"/>
          <w:color w:val="FF0000"/>
          <w:lang w:val="el-GR"/>
        </w:rPr>
      </w:pPr>
    </w:p>
    <w:sectPr w:rsidR="00E87231" w:rsidRPr="008C49E9" w:rsidSect="00CA0EA3">
      <w:footerReference w:type="default" r:id="rId9"/>
      <w:pgSz w:w="12240" w:h="15840"/>
      <w:pgMar w:top="851" w:right="1800" w:bottom="1135" w:left="1843" w:header="23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9C75" w14:textId="77777777" w:rsidR="00B147FF" w:rsidRDefault="00B147FF" w:rsidP="002B083F">
      <w:pPr>
        <w:spacing w:after="0" w:line="240" w:lineRule="auto"/>
      </w:pPr>
      <w:r>
        <w:separator/>
      </w:r>
    </w:p>
  </w:endnote>
  <w:endnote w:type="continuationSeparator" w:id="0">
    <w:p w14:paraId="3CE3E6E7" w14:textId="77777777" w:rsidR="00B147FF" w:rsidRDefault="00B147FF" w:rsidP="002B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BF1C" w14:textId="6C219C62" w:rsidR="002B083F" w:rsidRPr="002B083F" w:rsidRDefault="002B083F" w:rsidP="00EC4BBB">
    <w:pPr>
      <w:pStyle w:val="a4"/>
      <w:rPr>
        <w:lang w:val="el-GR"/>
      </w:rPr>
    </w:pPr>
    <w:r>
      <w:rPr>
        <w:lang w:val="el-GR"/>
      </w:rPr>
      <w:t xml:space="preserve">     </w:t>
    </w:r>
    <w:r w:rsidRPr="00A96F30">
      <w:rPr>
        <w:lang w:val="el-GR"/>
      </w:rPr>
      <w:t xml:space="preserve">ΔΙΑΚΗΡΥΞΗ: </w:t>
    </w:r>
    <w:r w:rsidR="005E47D8" w:rsidRPr="005E47D8">
      <w:rPr>
        <w:lang w:val="el-GR"/>
      </w:rPr>
      <w:t>12</w:t>
    </w:r>
    <w:r w:rsidR="00A96F30" w:rsidRPr="005E47D8">
      <w:rPr>
        <w:lang w:val="el-GR"/>
      </w:rPr>
      <w:t>/2021</w:t>
    </w:r>
    <w:r w:rsidRPr="005E47D8">
      <w:rPr>
        <w:lang w:val="el-GR"/>
      </w:rPr>
      <w:t xml:space="preserve">   </w:t>
    </w:r>
    <w:r w:rsidR="00EC4BBB" w:rsidRPr="00A96F30">
      <w:rPr>
        <w:lang w:val="el-GR"/>
      </w:rPr>
      <w:t>ΣΥΝΟΠΤΙΚΟΣ</w:t>
    </w:r>
    <w:r w:rsidRPr="00A96F30">
      <w:rPr>
        <w:lang w:val="el-GR"/>
      </w:rPr>
      <w:t xml:space="preserve"> ΔΙΑΓΩΝΙΣΜΟ</w:t>
    </w:r>
    <w:r w:rsidR="00EC4BBB" w:rsidRPr="00A96F30">
      <w:rPr>
        <w:lang w:val="el-GR"/>
      </w:rPr>
      <w:t>Σ</w:t>
    </w:r>
    <w:r w:rsidRPr="00A96F30">
      <w:rPr>
        <w:lang w:val="el-GR"/>
      </w:rPr>
      <w:t xml:space="preserve"> ΓΙΑ ΤΗΝ ΠΡΟΜΗΘΕΙΑ </w:t>
    </w:r>
    <w:r w:rsidR="008858E5" w:rsidRPr="008858E5">
      <w:rPr>
        <w:b/>
        <w:bCs/>
        <w:iCs/>
        <w:lang w:val="el-GR"/>
      </w:rPr>
      <w:t xml:space="preserve">«Ράμματα με </w:t>
    </w:r>
    <w:r w:rsidR="008858E5" w:rsidRPr="008858E5">
      <w:rPr>
        <w:b/>
        <w:bCs/>
        <w:iCs/>
      </w:rPr>
      <w:t>CPV</w:t>
    </w:r>
    <w:r w:rsidR="008858E5" w:rsidRPr="008858E5">
      <w:rPr>
        <w:b/>
        <w:bCs/>
        <w:iCs/>
        <w:lang w:val="el-GR"/>
      </w:rPr>
      <w:t xml:space="preserve"> 33731110-7».</w:t>
    </w:r>
    <w:r w:rsidR="008858E5">
      <w:rPr>
        <w:b/>
        <w:bCs/>
        <w:iCs/>
        <w:lang w:val="el-GR"/>
      </w:rPr>
      <w:t xml:space="preserve">                                                                                                                        </w:t>
    </w:r>
    <w:r w:rsidRPr="002B083F">
      <w:rPr>
        <w:b/>
        <w:bCs/>
        <w:lang w:val="el-GR"/>
      </w:rPr>
      <w:t xml:space="preserve">Σελίδα </w:t>
    </w:r>
    <w:r w:rsidRPr="002B083F">
      <w:rPr>
        <w:b/>
        <w:bCs/>
      </w:rPr>
      <w:fldChar w:fldCharType="begin"/>
    </w:r>
    <w:r w:rsidRPr="002B083F">
      <w:rPr>
        <w:b/>
        <w:bCs/>
      </w:rPr>
      <w:instrText>PAGE</w:instrText>
    </w:r>
    <w:r w:rsidRPr="002B083F">
      <w:rPr>
        <w:b/>
        <w:bCs/>
      </w:rPr>
      <w:fldChar w:fldCharType="separate"/>
    </w:r>
    <w:r w:rsidRPr="002B083F">
      <w:rPr>
        <w:b/>
        <w:bCs/>
        <w:lang w:val="el-GR"/>
      </w:rPr>
      <w:t>1</w:t>
    </w:r>
    <w:r w:rsidRPr="002B083F">
      <w:rPr>
        <w:b/>
        <w:bCs/>
        <w:lang w:val="el-GR"/>
      </w:rPr>
      <w:fldChar w:fldCharType="end"/>
    </w:r>
    <w:r w:rsidRPr="002B083F">
      <w:rPr>
        <w:b/>
        <w:bCs/>
        <w:lang w:val="el-GR"/>
      </w:rPr>
      <w:t xml:space="preserve"> από </w:t>
    </w:r>
    <w:r w:rsidRPr="002B083F">
      <w:rPr>
        <w:b/>
        <w:bCs/>
      </w:rPr>
      <w:fldChar w:fldCharType="begin"/>
    </w:r>
    <w:r w:rsidRPr="002B083F">
      <w:rPr>
        <w:b/>
        <w:bCs/>
      </w:rPr>
      <w:instrText>NUMPAGES</w:instrText>
    </w:r>
    <w:r w:rsidRPr="002B083F">
      <w:rPr>
        <w:b/>
        <w:bCs/>
      </w:rPr>
      <w:fldChar w:fldCharType="separate"/>
    </w:r>
    <w:r w:rsidRPr="002B083F">
      <w:rPr>
        <w:b/>
        <w:bCs/>
        <w:lang w:val="el-GR"/>
      </w:rPr>
      <w:t>5</w:t>
    </w:r>
    <w:r w:rsidRPr="002B083F">
      <w:rPr>
        <w:b/>
        <w:bCs/>
        <w:lang w:val="el-GR"/>
      </w:rPr>
      <w:fldChar w:fldCharType="end"/>
    </w:r>
    <w:r w:rsidRPr="002B083F">
      <w:rPr>
        <w:b/>
        <w:bCs/>
        <w:lang w:val="el-GR"/>
      </w:rPr>
      <w:t xml:space="preserve">                                                                                      </w:t>
    </w:r>
    <w:sdt>
      <w:sdtPr>
        <w:id w:val="-6403223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l-GR"/>
              </w:rPr>
              <w:t xml:space="preserve">                        </w:t>
            </w:r>
          </w:sdtContent>
        </w:sdt>
      </w:sdtContent>
    </w:sdt>
  </w:p>
  <w:p w14:paraId="666E1A3E" w14:textId="5F6E1A4C" w:rsidR="002B083F" w:rsidRPr="002B083F" w:rsidRDefault="002B083F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3342" w14:textId="77777777" w:rsidR="00B147FF" w:rsidRDefault="00B147FF" w:rsidP="002B083F">
      <w:pPr>
        <w:spacing w:after="0" w:line="240" w:lineRule="auto"/>
      </w:pPr>
      <w:r>
        <w:separator/>
      </w:r>
    </w:p>
  </w:footnote>
  <w:footnote w:type="continuationSeparator" w:id="0">
    <w:p w14:paraId="65C72B83" w14:textId="77777777" w:rsidR="00B147FF" w:rsidRDefault="00B147FF" w:rsidP="002B0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AD"/>
    <w:rsid w:val="00001245"/>
    <w:rsid w:val="00074F6E"/>
    <w:rsid w:val="00081E54"/>
    <w:rsid w:val="00095DEF"/>
    <w:rsid w:val="001502A9"/>
    <w:rsid w:val="001570FA"/>
    <w:rsid w:val="00170198"/>
    <w:rsid w:val="001B7D66"/>
    <w:rsid w:val="00231B32"/>
    <w:rsid w:val="0025038A"/>
    <w:rsid w:val="002A3ABF"/>
    <w:rsid w:val="002B083F"/>
    <w:rsid w:val="003455FB"/>
    <w:rsid w:val="00371126"/>
    <w:rsid w:val="003759A7"/>
    <w:rsid w:val="003B431F"/>
    <w:rsid w:val="003E3A37"/>
    <w:rsid w:val="00597EC6"/>
    <w:rsid w:val="005A22BF"/>
    <w:rsid w:val="005E4416"/>
    <w:rsid w:val="005E47D8"/>
    <w:rsid w:val="005E6B0A"/>
    <w:rsid w:val="00600492"/>
    <w:rsid w:val="00620249"/>
    <w:rsid w:val="006556F7"/>
    <w:rsid w:val="006A0AFE"/>
    <w:rsid w:val="0079261E"/>
    <w:rsid w:val="007A6C93"/>
    <w:rsid w:val="00801C6B"/>
    <w:rsid w:val="008858E5"/>
    <w:rsid w:val="008C49E9"/>
    <w:rsid w:val="00925DB7"/>
    <w:rsid w:val="0093326C"/>
    <w:rsid w:val="00943F74"/>
    <w:rsid w:val="009B3EDF"/>
    <w:rsid w:val="009C396C"/>
    <w:rsid w:val="00A877A8"/>
    <w:rsid w:val="00A9647F"/>
    <w:rsid w:val="00A96F30"/>
    <w:rsid w:val="00B147FF"/>
    <w:rsid w:val="00BD08B3"/>
    <w:rsid w:val="00BD40B5"/>
    <w:rsid w:val="00BE46F2"/>
    <w:rsid w:val="00C542CE"/>
    <w:rsid w:val="00CA0EA3"/>
    <w:rsid w:val="00D01DF7"/>
    <w:rsid w:val="00DD622F"/>
    <w:rsid w:val="00E405B8"/>
    <w:rsid w:val="00E87231"/>
    <w:rsid w:val="00EC0F07"/>
    <w:rsid w:val="00EC4BBB"/>
    <w:rsid w:val="00ED25AD"/>
    <w:rsid w:val="00EF06F9"/>
    <w:rsid w:val="00EF562E"/>
    <w:rsid w:val="00F52725"/>
    <w:rsid w:val="00F7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1C5E6D"/>
  <w15:chartTrackingRefBased/>
  <w15:docId w15:val="{25CA1EE4-630F-467D-878F-52724707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B083F"/>
  </w:style>
  <w:style w:type="paragraph" w:styleId="a4">
    <w:name w:val="footer"/>
    <w:basedOn w:val="a"/>
    <w:link w:val="Char0"/>
    <w:uiPriority w:val="99"/>
    <w:unhideWhenUsed/>
    <w:rsid w:val="002B0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B083F"/>
  </w:style>
  <w:style w:type="table" w:styleId="a5">
    <w:name w:val="Table Grid"/>
    <w:basedOn w:val="a1"/>
    <w:uiPriority w:val="39"/>
    <w:rsid w:val="00CA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.prom@ophthalmiatreio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2</cp:revision>
  <dcterms:created xsi:type="dcterms:W3CDTF">2021-09-21T10:33:00Z</dcterms:created>
  <dcterms:modified xsi:type="dcterms:W3CDTF">2021-09-21T10:33:00Z</dcterms:modified>
</cp:coreProperties>
</file>